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4A" w:rsidRPr="00F2224A" w:rsidRDefault="00F2224A" w:rsidP="00F2224A">
      <w:pPr>
        <w:pStyle w:val="Heading1"/>
        <w:rPr>
          <w:sz w:val="32"/>
        </w:rPr>
      </w:pPr>
      <w:r w:rsidRPr="00F2224A">
        <w:rPr>
          <w:sz w:val="32"/>
        </w:rPr>
        <w:t>Theni District Court Syllabus 2018 | Check Office Assistant, Watchman, Senior Bailiff, Masalchi Exam Pattern @ www.districts.ecourts.gov.in/theni</w:t>
      </w:r>
    </w:p>
    <w:p w:rsidR="00F2224A" w:rsidRPr="00F2224A" w:rsidRDefault="00F2224A" w:rsidP="00F2224A">
      <w:pPr>
        <w:pStyle w:val="Heading4"/>
        <w:jc w:val="center"/>
        <w:rPr>
          <w:sz w:val="24"/>
        </w:rPr>
      </w:pPr>
    </w:p>
    <w:p w:rsidR="00F2224A" w:rsidRPr="00F2224A" w:rsidRDefault="00F2224A" w:rsidP="00F2224A">
      <w:pPr>
        <w:pStyle w:val="Heading4"/>
        <w:jc w:val="center"/>
        <w:rPr>
          <w:sz w:val="24"/>
        </w:rPr>
      </w:pPr>
      <w:r w:rsidRPr="00F2224A">
        <w:rPr>
          <w:sz w:val="24"/>
        </w:rPr>
        <w:t>Theni District Court Exam Pattern 2018</w:t>
      </w:r>
    </w:p>
    <w:tbl>
      <w:tblPr>
        <w:tblW w:w="98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3863"/>
        <w:gridCol w:w="4706"/>
      </w:tblGrid>
      <w:tr w:rsidR="00F2224A" w:rsidRPr="00F2224A" w:rsidTr="00F2224A">
        <w:trPr>
          <w:trHeight w:val="555"/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rStyle w:val="Strong"/>
                <w:sz w:val="24"/>
              </w:rPr>
              <w:t>S. No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rStyle w:val="Strong"/>
                <w:sz w:val="24"/>
              </w:rPr>
              <w:t>Test Type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rStyle w:val="Strong"/>
                <w:sz w:val="24"/>
              </w:rPr>
              <w:t>Name of the Subjects</w:t>
            </w:r>
          </w:p>
        </w:tc>
      </w:tr>
      <w:tr w:rsidR="00F2224A" w:rsidRPr="00F2224A" w:rsidTr="00F2224A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1</w:t>
            </w:r>
          </w:p>
        </w:tc>
        <w:tc>
          <w:tcPr>
            <w:tcW w:w="3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Objective Questions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General Knowledge</w:t>
            </w:r>
          </w:p>
        </w:tc>
      </w:tr>
      <w:tr w:rsidR="00F2224A" w:rsidRPr="00F2224A" w:rsidTr="00F2224A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rPr>
                <w:sz w:val="28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Quantitative Aptitude</w:t>
            </w:r>
          </w:p>
        </w:tc>
      </w:tr>
      <w:tr w:rsidR="00F2224A" w:rsidRPr="00F2224A" w:rsidTr="00F2224A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rPr>
                <w:sz w:val="28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Reasoning</w:t>
            </w:r>
          </w:p>
        </w:tc>
      </w:tr>
      <w:tr w:rsidR="00F2224A" w:rsidRPr="00F2224A" w:rsidTr="00F2224A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rPr>
                <w:sz w:val="28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English</w:t>
            </w:r>
          </w:p>
        </w:tc>
      </w:tr>
      <w:tr w:rsidR="00F2224A" w:rsidRPr="00F2224A" w:rsidTr="00F2224A">
        <w:trPr>
          <w:tblCellSpacing w:w="15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rPr>
                <w:sz w:val="28"/>
                <w:szCs w:val="24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24A" w:rsidRPr="00F2224A" w:rsidRDefault="00F2224A">
            <w:pPr>
              <w:jc w:val="center"/>
              <w:rPr>
                <w:sz w:val="28"/>
                <w:szCs w:val="24"/>
              </w:rPr>
            </w:pPr>
            <w:r w:rsidRPr="00F2224A">
              <w:rPr>
                <w:sz w:val="24"/>
              </w:rPr>
              <w:t>Concerned Subjects</w:t>
            </w:r>
          </w:p>
        </w:tc>
      </w:tr>
    </w:tbl>
    <w:p w:rsidR="00F2224A" w:rsidRPr="00F2224A" w:rsidRDefault="00F2224A" w:rsidP="00F2224A">
      <w:pPr>
        <w:pStyle w:val="NormalWeb"/>
        <w:rPr>
          <w:sz w:val="28"/>
        </w:rPr>
      </w:pPr>
      <w:r w:rsidRPr="00F2224A">
        <w:rPr>
          <w:rStyle w:val="Strong"/>
          <w:sz w:val="28"/>
        </w:rPr>
        <w:t>Reasoning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Blood Relations.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Arithmetical Reasoning.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Number Ranking.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Non-Verbal Series.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Syllogism.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Clocks &amp; Calendars.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Statements &amp; Conclusions.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Mirror Images.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Statements &amp; Arguments.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Cubes and Dice.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Directions.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Coding-Decoding.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Number Series.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Decision Making.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Embedded Figures.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Analogy.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Data Interpretation.</w:t>
      </w:r>
    </w:p>
    <w:p w:rsidR="00F2224A" w:rsidRPr="00F2224A" w:rsidRDefault="00F2224A" w:rsidP="00F2224A">
      <w:pPr>
        <w:numPr>
          <w:ilvl w:val="0"/>
          <w:numId w:val="25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Alphabet Series.</w:t>
      </w:r>
    </w:p>
    <w:p w:rsidR="00F2224A" w:rsidRDefault="00F2224A" w:rsidP="00F2224A">
      <w:pPr>
        <w:pStyle w:val="NormalWeb"/>
        <w:rPr>
          <w:rStyle w:val="Strong"/>
          <w:sz w:val="28"/>
        </w:rPr>
      </w:pPr>
      <w:r w:rsidRPr="00F2224A">
        <w:rPr>
          <w:rStyle w:val="Strong"/>
          <w:sz w:val="28"/>
        </w:rPr>
        <w:t> </w:t>
      </w:r>
    </w:p>
    <w:p w:rsidR="00F2224A" w:rsidRDefault="00F2224A" w:rsidP="00F2224A">
      <w:pPr>
        <w:pStyle w:val="NormalWeb"/>
        <w:rPr>
          <w:rStyle w:val="Strong"/>
          <w:sz w:val="28"/>
        </w:rPr>
      </w:pPr>
    </w:p>
    <w:p w:rsidR="00F2224A" w:rsidRPr="00F2224A" w:rsidRDefault="00F2224A" w:rsidP="00F2224A">
      <w:pPr>
        <w:pStyle w:val="NormalWeb"/>
        <w:rPr>
          <w:sz w:val="28"/>
        </w:rPr>
      </w:pPr>
      <w:r w:rsidRPr="00F2224A">
        <w:rPr>
          <w:rStyle w:val="Strong"/>
          <w:sz w:val="28"/>
        </w:rPr>
        <w:lastRenderedPageBreak/>
        <w:t>English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Antonyms.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Active Voice and Passive Voice.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Fill in the blanks.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Passage Completion.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Spotting Errors.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Joining Sentences.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Sentence Completion.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Error Correction (Phrase in Bold).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Sentence Arrangement.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Synonyms.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Idioms and Phrases.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Prepositions.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Error Correction (Underlined Part).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Substitution.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Para Completion.</w:t>
      </w:r>
    </w:p>
    <w:p w:rsidR="00F2224A" w:rsidRPr="00F2224A" w:rsidRDefault="00F2224A" w:rsidP="00F2224A">
      <w:pPr>
        <w:numPr>
          <w:ilvl w:val="0"/>
          <w:numId w:val="26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Sentence Improvement.</w:t>
      </w:r>
    </w:p>
    <w:p w:rsidR="00F2224A" w:rsidRPr="00F2224A" w:rsidRDefault="00F2224A" w:rsidP="00F2224A">
      <w:pPr>
        <w:pStyle w:val="NormalWeb"/>
        <w:rPr>
          <w:sz w:val="28"/>
        </w:rPr>
      </w:pPr>
      <w:r w:rsidRPr="00F2224A">
        <w:rPr>
          <w:rStyle w:val="Strong"/>
          <w:sz w:val="28"/>
        </w:rPr>
        <w:t>General Knowledge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Heritage.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Indian Parliament.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Rivers, Lakes and, Seas.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Famous Places in India.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Countries and Capitals.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Sports.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Indian Economy.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Environmental Issues.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Biology.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Famous Days &amp; Dates.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General Science.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Literature.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Civics.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Current Affairs.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Famous Books &amp; Authors.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Indian History.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Indian Politics.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Artists.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Inventions and Discoveries.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Tourism.</w:t>
      </w:r>
    </w:p>
    <w:p w:rsidR="00F2224A" w:rsidRPr="00F2224A" w:rsidRDefault="00F2224A" w:rsidP="00F2224A">
      <w:pPr>
        <w:numPr>
          <w:ilvl w:val="0"/>
          <w:numId w:val="27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Geography.</w:t>
      </w:r>
    </w:p>
    <w:p w:rsidR="00F2224A" w:rsidRDefault="00F2224A" w:rsidP="00F2224A">
      <w:pPr>
        <w:pStyle w:val="NormalWeb"/>
        <w:rPr>
          <w:rStyle w:val="Strong"/>
          <w:sz w:val="28"/>
        </w:rPr>
      </w:pPr>
      <w:r w:rsidRPr="00F2224A">
        <w:rPr>
          <w:rStyle w:val="Strong"/>
          <w:sz w:val="28"/>
        </w:rPr>
        <w:t> </w:t>
      </w:r>
    </w:p>
    <w:p w:rsidR="00F2224A" w:rsidRDefault="00F2224A" w:rsidP="00F2224A">
      <w:pPr>
        <w:pStyle w:val="NormalWeb"/>
        <w:rPr>
          <w:rStyle w:val="Strong"/>
          <w:sz w:val="28"/>
        </w:rPr>
      </w:pPr>
    </w:p>
    <w:p w:rsidR="00F2224A" w:rsidRPr="00F2224A" w:rsidRDefault="00F2224A" w:rsidP="00F2224A">
      <w:pPr>
        <w:pStyle w:val="NormalWeb"/>
        <w:rPr>
          <w:sz w:val="28"/>
        </w:rPr>
      </w:pPr>
      <w:r w:rsidRPr="00F2224A">
        <w:rPr>
          <w:rStyle w:val="Strong"/>
          <w:sz w:val="28"/>
        </w:rPr>
        <w:lastRenderedPageBreak/>
        <w:t>Quantitative Aptitude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Surds and Indices.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Simplification.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Time and Distance.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Boats and Streams.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Average.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Volume and Surface Area.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Races and Games.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Logarithm.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Numbers.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Banker’s Discount.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Height and Distance.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Square Root and Cube Root.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Area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Problems on H.C.F, L.C.M.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Chain Rule.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Time and Work.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Permutation and Combination.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Problems on Ages.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Stocks and Share.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Simple Interest.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Partnership.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Pipes and Cistern.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Ratio and Proportion.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Allegation or Mixture.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Probability.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Decimal Fraction.</w:t>
      </w:r>
    </w:p>
    <w:p w:rsidR="00F2224A" w:rsidRPr="00F2224A" w:rsidRDefault="00F2224A" w:rsidP="00F2224A">
      <w:pPr>
        <w:numPr>
          <w:ilvl w:val="0"/>
          <w:numId w:val="28"/>
        </w:numPr>
        <w:spacing w:before="100" w:beforeAutospacing="1" w:after="100" w:afterAutospacing="1" w:line="240" w:lineRule="auto"/>
        <w:rPr>
          <w:sz w:val="24"/>
        </w:rPr>
      </w:pPr>
      <w:r w:rsidRPr="00F2224A">
        <w:rPr>
          <w:sz w:val="24"/>
        </w:rPr>
        <w:t>Compound Interest.</w:t>
      </w:r>
    </w:p>
    <w:p w:rsidR="004B26C8" w:rsidRPr="00F2224A" w:rsidRDefault="004B26C8" w:rsidP="00F2224A">
      <w:pPr>
        <w:rPr>
          <w:sz w:val="24"/>
        </w:rPr>
      </w:pPr>
    </w:p>
    <w:sectPr w:rsidR="004B26C8" w:rsidRPr="00F2224A" w:rsidSect="00C17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993" w:header="851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30" w:rsidRDefault="000A0330" w:rsidP="00513998">
      <w:pPr>
        <w:spacing w:after="0" w:line="240" w:lineRule="auto"/>
      </w:pPr>
      <w:r>
        <w:separator/>
      </w:r>
    </w:p>
  </w:endnote>
  <w:endnote w:type="continuationSeparator" w:id="1">
    <w:p w:rsidR="000A0330" w:rsidRDefault="000A0330" w:rsidP="0051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30" w:rsidRDefault="000A0330" w:rsidP="00513998">
      <w:pPr>
        <w:spacing w:after="0" w:line="240" w:lineRule="auto"/>
      </w:pPr>
      <w:r>
        <w:separator/>
      </w:r>
    </w:p>
  </w:footnote>
  <w:footnote w:type="continuationSeparator" w:id="1">
    <w:p w:rsidR="000A0330" w:rsidRDefault="000A0330" w:rsidP="0051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6" o:spid="_x0000_s23554" type="#_x0000_t136" style="position:absolute;margin-left:0;margin-top:0;width:599.5pt;height:99.9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7" o:spid="_x0000_s23555" type="#_x0000_t136" style="position:absolute;margin-left:0;margin-top:0;width:599.5pt;height:99.9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66" w:rsidRDefault="004A3A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9875" o:spid="_x0000_s23553" type="#_x0000_t136" style="position:absolute;margin-left:0;margin-top:0;width:599.5pt;height:99.9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@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539"/>
    <w:multiLevelType w:val="hybridMultilevel"/>
    <w:tmpl w:val="223A85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200F7"/>
    <w:multiLevelType w:val="hybridMultilevel"/>
    <w:tmpl w:val="6BEA57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95808"/>
    <w:multiLevelType w:val="multilevel"/>
    <w:tmpl w:val="F95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77C26"/>
    <w:multiLevelType w:val="hybridMultilevel"/>
    <w:tmpl w:val="5EFC81F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A1C4B"/>
    <w:multiLevelType w:val="multilevel"/>
    <w:tmpl w:val="39C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2765C8"/>
    <w:multiLevelType w:val="multilevel"/>
    <w:tmpl w:val="EB8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87F0C"/>
    <w:multiLevelType w:val="hybridMultilevel"/>
    <w:tmpl w:val="85963FB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761A3E"/>
    <w:multiLevelType w:val="hybridMultilevel"/>
    <w:tmpl w:val="0BB6C3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3EAA"/>
    <w:multiLevelType w:val="hybridMultilevel"/>
    <w:tmpl w:val="74D8F1F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7D0CE2"/>
    <w:multiLevelType w:val="multilevel"/>
    <w:tmpl w:val="DB7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21798"/>
    <w:multiLevelType w:val="multilevel"/>
    <w:tmpl w:val="BEA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51CBA"/>
    <w:multiLevelType w:val="hybridMultilevel"/>
    <w:tmpl w:val="65F2719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151F9"/>
    <w:multiLevelType w:val="hybridMultilevel"/>
    <w:tmpl w:val="27487D8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A4F61"/>
    <w:multiLevelType w:val="hybridMultilevel"/>
    <w:tmpl w:val="EFE243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41A74"/>
    <w:multiLevelType w:val="multilevel"/>
    <w:tmpl w:val="2F50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0496E"/>
    <w:multiLevelType w:val="hybridMultilevel"/>
    <w:tmpl w:val="A6E2B7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E4549"/>
    <w:multiLevelType w:val="multilevel"/>
    <w:tmpl w:val="3A74E6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56733DD"/>
    <w:multiLevelType w:val="multilevel"/>
    <w:tmpl w:val="ACF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16688"/>
    <w:multiLevelType w:val="hybridMultilevel"/>
    <w:tmpl w:val="5C3E45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7E0062"/>
    <w:multiLevelType w:val="hybridMultilevel"/>
    <w:tmpl w:val="8870BA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FA46A9"/>
    <w:multiLevelType w:val="hybridMultilevel"/>
    <w:tmpl w:val="F0AA4CB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142B2D"/>
    <w:multiLevelType w:val="multilevel"/>
    <w:tmpl w:val="3A74E6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65D47F4"/>
    <w:multiLevelType w:val="hybridMultilevel"/>
    <w:tmpl w:val="5B58B386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23CF2"/>
    <w:multiLevelType w:val="hybridMultilevel"/>
    <w:tmpl w:val="BC3E1CE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6F5474"/>
    <w:multiLevelType w:val="hybridMultilevel"/>
    <w:tmpl w:val="72A6ADA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99206D"/>
    <w:multiLevelType w:val="multilevel"/>
    <w:tmpl w:val="474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473D2"/>
    <w:multiLevelType w:val="hybridMultilevel"/>
    <w:tmpl w:val="13D63F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728E"/>
    <w:multiLevelType w:val="hybridMultilevel"/>
    <w:tmpl w:val="E548985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6"/>
  </w:num>
  <w:num w:numId="5">
    <w:abstractNumId w:val="18"/>
  </w:num>
  <w:num w:numId="6">
    <w:abstractNumId w:val="19"/>
  </w:num>
  <w:num w:numId="7">
    <w:abstractNumId w:val="24"/>
  </w:num>
  <w:num w:numId="8">
    <w:abstractNumId w:val="12"/>
  </w:num>
  <w:num w:numId="9">
    <w:abstractNumId w:val="20"/>
  </w:num>
  <w:num w:numId="10">
    <w:abstractNumId w:val="3"/>
  </w:num>
  <w:num w:numId="11">
    <w:abstractNumId w:val="11"/>
  </w:num>
  <w:num w:numId="12">
    <w:abstractNumId w:val="13"/>
  </w:num>
  <w:num w:numId="13">
    <w:abstractNumId w:val="27"/>
  </w:num>
  <w:num w:numId="14">
    <w:abstractNumId w:val="26"/>
  </w:num>
  <w:num w:numId="15">
    <w:abstractNumId w:val="0"/>
  </w:num>
  <w:num w:numId="16">
    <w:abstractNumId w:val="8"/>
  </w:num>
  <w:num w:numId="17">
    <w:abstractNumId w:val="15"/>
  </w:num>
  <w:num w:numId="18">
    <w:abstractNumId w:val="16"/>
  </w:num>
  <w:num w:numId="19">
    <w:abstractNumId w:val="21"/>
  </w:num>
  <w:num w:numId="20">
    <w:abstractNumId w:val="23"/>
  </w:num>
  <w:num w:numId="21">
    <w:abstractNumId w:val="9"/>
  </w:num>
  <w:num w:numId="22">
    <w:abstractNumId w:val="10"/>
  </w:num>
  <w:num w:numId="23">
    <w:abstractNumId w:val="4"/>
  </w:num>
  <w:num w:numId="24">
    <w:abstractNumId w:val="14"/>
  </w:num>
  <w:num w:numId="25">
    <w:abstractNumId w:val="25"/>
  </w:num>
  <w:num w:numId="26">
    <w:abstractNumId w:val="2"/>
  </w:num>
  <w:num w:numId="27">
    <w:abstractNumId w:val="1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513998"/>
    <w:rsid w:val="000110E1"/>
    <w:rsid w:val="00050031"/>
    <w:rsid w:val="00073D48"/>
    <w:rsid w:val="000A0330"/>
    <w:rsid w:val="000A6C66"/>
    <w:rsid w:val="000D6480"/>
    <w:rsid w:val="000E3476"/>
    <w:rsid w:val="00106561"/>
    <w:rsid w:val="00114300"/>
    <w:rsid w:val="001368A6"/>
    <w:rsid w:val="001478F3"/>
    <w:rsid w:val="001A7E77"/>
    <w:rsid w:val="001C61B4"/>
    <w:rsid w:val="00201EE2"/>
    <w:rsid w:val="0022797A"/>
    <w:rsid w:val="00232830"/>
    <w:rsid w:val="00237EBD"/>
    <w:rsid w:val="00282D44"/>
    <w:rsid w:val="002E5E85"/>
    <w:rsid w:val="002F6D57"/>
    <w:rsid w:val="00337726"/>
    <w:rsid w:val="003B5EA6"/>
    <w:rsid w:val="003E2B3E"/>
    <w:rsid w:val="003E51EB"/>
    <w:rsid w:val="003F0866"/>
    <w:rsid w:val="00402577"/>
    <w:rsid w:val="00457D97"/>
    <w:rsid w:val="0046009A"/>
    <w:rsid w:val="004A3A66"/>
    <w:rsid w:val="004B26C8"/>
    <w:rsid w:val="00504CCA"/>
    <w:rsid w:val="00513998"/>
    <w:rsid w:val="00527776"/>
    <w:rsid w:val="0054465E"/>
    <w:rsid w:val="0059529F"/>
    <w:rsid w:val="005F2DE5"/>
    <w:rsid w:val="00640D18"/>
    <w:rsid w:val="006763AE"/>
    <w:rsid w:val="006931EF"/>
    <w:rsid w:val="006B73E7"/>
    <w:rsid w:val="00755AA4"/>
    <w:rsid w:val="007A4C58"/>
    <w:rsid w:val="00815613"/>
    <w:rsid w:val="00815704"/>
    <w:rsid w:val="00867268"/>
    <w:rsid w:val="008D73AF"/>
    <w:rsid w:val="00921118"/>
    <w:rsid w:val="0094166D"/>
    <w:rsid w:val="00966028"/>
    <w:rsid w:val="00970F14"/>
    <w:rsid w:val="009A0B99"/>
    <w:rsid w:val="009B034B"/>
    <w:rsid w:val="009F7F58"/>
    <w:rsid w:val="00A44B6B"/>
    <w:rsid w:val="00A95A8E"/>
    <w:rsid w:val="00AB6CDE"/>
    <w:rsid w:val="00B60FDF"/>
    <w:rsid w:val="00B74F57"/>
    <w:rsid w:val="00C1793E"/>
    <w:rsid w:val="00CB43FF"/>
    <w:rsid w:val="00DE525B"/>
    <w:rsid w:val="00E54D8B"/>
    <w:rsid w:val="00EC5E7F"/>
    <w:rsid w:val="00EF7905"/>
    <w:rsid w:val="00F2224A"/>
    <w:rsid w:val="00FB748B"/>
    <w:rsid w:val="00FD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F"/>
    <w:pPr>
      <w:spacing w:after="160" w:line="259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3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998"/>
  </w:style>
  <w:style w:type="paragraph" w:styleId="Footer">
    <w:name w:val="footer"/>
    <w:basedOn w:val="Normal"/>
    <w:link w:val="FooterChar"/>
    <w:uiPriority w:val="99"/>
    <w:unhideWhenUsed/>
    <w:rsid w:val="00513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998"/>
  </w:style>
  <w:style w:type="paragraph" w:styleId="ListParagraph">
    <w:name w:val="List Paragraph"/>
    <w:basedOn w:val="Normal"/>
    <w:uiPriority w:val="34"/>
    <w:qFormat/>
    <w:rsid w:val="001A7E77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A3A66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3A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A3A66"/>
    <w:rPr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4A3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4A3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D622-EBD6-4719-8022-48112B76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digiview 2</cp:lastModifiedBy>
  <cp:revision>3</cp:revision>
  <dcterms:created xsi:type="dcterms:W3CDTF">2018-11-05T06:46:00Z</dcterms:created>
  <dcterms:modified xsi:type="dcterms:W3CDTF">2018-11-05T10:20:00Z</dcterms:modified>
</cp:coreProperties>
</file>